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凤凰镇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shd w:val="clear" w:color="auto" w:fill="FFFFFF"/>
          <w:lang w:val="en-US" w:eastAsia="zh-CN"/>
        </w:rPr>
        <w:t>政府信息公开工作年度报告</w:t>
      </w:r>
    </w:p>
    <w:p w14:paraId="4CA4A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/>
          <w:color w:val="333333"/>
          <w:sz w:val="44"/>
          <w:szCs w:val="44"/>
        </w:rPr>
      </w:pPr>
    </w:p>
    <w:p w14:paraId="27EA0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一、总体情况</w:t>
      </w:r>
    </w:p>
    <w:p w14:paraId="11B1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根据新修订的《中华人民共和国政府信息公开条例》（以下简称《条例》）规定，现编制武汉市新洲区凤凰镇人民政府2024年度政府信息公开工作年度报告。本报告中所列数据的统计期限自2024年1月1日起至2024年12月31日止。</w:t>
      </w:r>
    </w:p>
    <w:p w14:paraId="77F8D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2024年，凤凰镇高度重视政府信息公开工作，坚持以习近平新时代中国特色社会主义思想为指导，准确把握新时代政务公开工作新内涵新要求，紧紧围绕区委、区政府中心工作，认真贯彻落实《中华人民共和国政府信息公开条例》的要求，以“公正、公平、便民”为原则，以建立责任型、 法治型、阳光型政府为目标，结合工作实际，聚焦便民利民、坚持规范创新，统筹协调，加强管理，不断完善我镇政务公开工作，严格执行主动公开、依申请公开、保密审查、责任追究等各项工作机制，应予公开的内容，都最大限度地进行了公开，以公开促落实、促规范、促服务。现对2024年度政府信息与政务公开工作汇报如下：</w:t>
      </w:r>
    </w:p>
    <w:p w14:paraId="76D8CD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（一）主动公开情况</w:t>
      </w:r>
    </w:p>
    <w:p w14:paraId="3616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凤凰镇主动公开并及时更新镇领导干部分工、机构设置、财政预决算、办公地址和联系方式等信息。根据政府信息公开目录、公开指南的编制和更新情况，结合我镇工作实际，对公开信息的内容和公开形式及时进行调整，保证信息公开及时、准确。</w:t>
      </w:r>
    </w:p>
    <w:p w14:paraId="64DB6E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（二）依申请公开情况</w:t>
      </w:r>
    </w:p>
    <w:p w14:paraId="09EE4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2024年，凤凰镇发布行政处罚信息0条，收到政府信息公开申请0次，因信息公开工作被申请行政复议0起，无行政诉讼案件。</w:t>
      </w:r>
    </w:p>
    <w:p w14:paraId="5592F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二、主动公开政府信息情况</w:t>
      </w:r>
    </w:p>
    <w:p w14:paraId="58AA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2024年，我镇严格执行中国特色政府信息公开工作年度报告制度，全面梳理行政许可、行政处罚、行政强制等内容，及时主动公开了年度预决算，项目招投标公告等事项。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 w14:paraId="79CD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B8A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05C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4AA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B2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FB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6F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01F7E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C6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A8F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DA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     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630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0</w:t>
            </w:r>
          </w:p>
        </w:tc>
      </w:tr>
      <w:tr w14:paraId="1F9F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3F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74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1D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     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E8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0</w:t>
            </w:r>
          </w:p>
        </w:tc>
      </w:tr>
      <w:tr w14:paraId="3CDC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80AB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67BF1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62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36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4C6C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A7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A2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                    0</w:t>
            </w:r>
          </w:p>
        </w:tc>
      </w:tr>
      <w:tr w14:paraId="023D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C439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002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EFA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09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C7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D635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57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                    0</w:t>
            </w:r>
          </w:p>
        </w:tc>
      </w:tr>
      <w:tr w14:paraId="406B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F1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15C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                    0</w:t>
            </w:r>
          </w:p>
        </w:tc>
      </w:tr>
      <w:tr w14:paraId="14FFA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6851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46A1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50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D4DB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59D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2A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CC1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     　                    0</w:t>
            </w:r>
          </w:p>
        </w:tc>
      </w:tr>
    </w:tbl>
    <w:p w14:paraId="19747439">
      <w:pPr>
        <w:keepNext w:val="0"/>
        <w:keepLines w:val="0"/>
        <w:widowControl/>
        <w:suppressLineNumbers w:val="0"/>
        <w:jc w:val="left"/>
      </w:pPr>
    </w:p>
    <w:p w14:paraId="21029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p w14:paraId="4B64B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2024年，我镇没有收到政府信息公开申请（其中包括当面申请、传真申请、网上申请、信函申请、其他形式申请）。</w:t>
      </w:r>
    </w:p>
    <w:tbl>
      <w:tblPr>
        <w:tblStyle w:val="5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3"/>
        <w:gridCol w:w="639"/>
        <w:gridCol w:w="635"/>
      </w:tblGrid>
      <w:tr w14:paraId="5A66DB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12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</w:t>
            </w:r>
            <w:bookmarkStart w:id="0" w:name="_GoBack"/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勾稽</w:t>
            </w:r>
            <w:bookmarkEnd w:id="0"/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088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C5C2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AB211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A8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6F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BE0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05B9A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83B45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E419D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3E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9FAB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39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4B18C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22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C4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D2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1EC47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00A7E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E1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809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A9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FA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7D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2DF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53F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67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6DEF1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0457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1A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4B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B1A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8D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0C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EDF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7A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6740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522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68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092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DCB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81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779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DB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94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4A0B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B27C8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6F8C88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07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D08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FDF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BEB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28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97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D3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19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739D0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819004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FDF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88B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61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7B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33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27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DF1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EB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8C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F0529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0DEF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3C980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CC9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0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577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3653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6A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460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F2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10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7879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4CCBD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042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4670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650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ABF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AD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4C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C1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7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B1E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E382A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30F13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1693D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70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C18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5C6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B2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1EF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F0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98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8B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FA201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BBBE4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9E04E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A77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10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A6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33F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FA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63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E97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0B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2797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FBCB6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08819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F8F5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4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F5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1A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14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C9E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44D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8EF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01E9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7C904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DD76C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11F6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BD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E1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DC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440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272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E1C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8F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9748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0F1E4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319E7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2593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C3C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051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47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AA1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B229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A10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C0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1A931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D8927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015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472DA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41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0C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5CB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42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6C9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D9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779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AED14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51B9B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C378EB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833F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E6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9109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1F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23D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DF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8E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D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48B68B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F2035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F38EC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21E0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112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0C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6A0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0681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EBA0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20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01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EAD4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46482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9F6A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68DF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ED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FA2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0FD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D16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AF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F3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90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31EA77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38FA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DD0E3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6CC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82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BE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658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DF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E37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277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8F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775451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BD54C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F8862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285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B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F247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A1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17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1F0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76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23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1EC4C8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0A66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5F3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0A3C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83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5D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E2D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AF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D4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38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AA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209B1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F3B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42C0D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A0C0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79D4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750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DE2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8C50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87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30A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1C81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0D7EA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B79CA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9BA1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C7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8FC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0A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E5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EB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25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9C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20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08421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EFA6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0506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DE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2F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FCB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BF2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CF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BA7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CF4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3E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5A55E0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2E03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A55AE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EE9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48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F68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78A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DB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8A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4D1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F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9F4C0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37F26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99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57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C7C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63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14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B85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3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DB7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  <w:tr w14:paraId="66CA88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AA6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781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69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4EB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1E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4F5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12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E96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</w:tr>
    </w:tbl>
    <w:p w14:paraId="6FBBC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34D4BD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p w14:paraId="30F6959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2024年，我镇未发生因政府信息公开工作而被申请行政复议、提起行政诉讼的事项。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00"/>
        <w:gridCol w:w="600"/>
        <w:gridCol w:w="600"/>
        <w:gridCol w:w="614"/>
        <w:gridCol w:w="602"/>
        <w:gridCol w:w="602"/>
        <w:gridCol w:w="603"/>
        <w:gridCol w:w="603"/>
        <w:gridCol w:w="611"/>
        <w:gridCol w:w="603"/>
        <w:gridCol w:w="603"/>
        <w:gridCol w:w="603"/>
        <w:gridCol w:w="603"/>
        <w:gridCol w:w="611"/>
      </w:tblGrid>
      <w:tr w14:paraId="723A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0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6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4C0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8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6C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8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26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3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2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9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F07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E8C5C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1AF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08E9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8F3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B0B6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8AA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3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A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E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0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A06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EC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A7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4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A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EC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A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AF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B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13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2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B5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68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0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7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3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C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3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8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BF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AE1E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1D453DF">
      <w:pPr>
        <w:keepNext w:val="0"/>
        <w:keepLines w:val="0"/>
        <w:widowControl/>
        <w:suppressLineNumbers w:val="0"/>
        <w:jc w:val="left"/>
      </w:pPr>
    </w:p>
    <w:p w14:paraId="717D6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五、存在的主要问题及改进情况</w:t>
      </w:r>
    </w:p>
    <w:p w14:paraId="770CC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存在的问题：我镇政府信息公开工作虽取得了新的进展，但仍存在一些薄弱环节，主要表现在：一是以公开促落实、促服务的功能效应仍需进一步扩大，日常巡检工作还需加强，在政务公开内容的广度和深度方面存有短板，精细化水平有待提升；二是政务公开队伍建设还需进一步加强。</w:t>
      </w:r>
    </w:p>
    <w:p w14:paraId="0FE48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改进的举措：我镇将坚持以习近平新时代中国特色社会主义思想为指导，坚持以人民为中心的发展思想，严格落实网络意识形态工作责任制，认真查找纠正问题，加强相关业务学习培训，全面统筹协调，进一步完善政务公开机制，努力克服和解决困难，对存在的问题补齐短板、发挥优势，持之以恒做好政务公开工作。全面加强政府信息公开信息员队伍建设，提高认真履行政务公开工作职责的能力，充分调动干部职工参与政府信息公开工作的主动性和积极性，持续高效推动政务公开高质量发展。</w:t>
      </w:r>
    </w:p>
    <w:p w14:paraId="555CE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六、其他需要报告的事项</w:t>
      </w:r>
    </w:p>
    <w:p w14:paraId="03D1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政府信息处理费收取情况： 2024年，按照《国务院办公厅关于印发政府信息公开信息处理费管理办法的通知》（国办函〔2020〕109号）规定的按件、按量收费标准，凤凰镇全年没有产生信息公开处理费。</w:t>
      </w:r>
    </w:p>
    <w:p w14:paraId="4B3E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建议提案办理公开情况：暂无建议提案办理公开情况。</w:t>
      </w:r>
    </w:p>
    <w:p w14:paraId="28A5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重点领域（重大建设项目批准与实施、公益事业建设、公共资源配置）政府信息公开情况：暂无重点领域政府信息公开情况。</w:t>
      </w:r>
    </w:p>
    <w:p w14:paraId="020F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70BD55-9911-4F4C-9BA2-0170B4743F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36CC4F2-282F-40E2-B395-564208EA38B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3BF01F8-AA55-4691-8766-8B14ED390D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C8E7CD4-F750-4A74-8609-788910B7525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BE08C9F-8B60-4754-B2C9-B10733FD132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6F46262A-CC1E-44BE-A28E-83A21FCDD2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214F3"/>
    <w:rsid w:val="1BFC7ECE"/>
    <w:rsid w:val="5FA47C52"/>
    <w:rsid w:val="62C214F3"/>
    <w:rsid w:val="6BC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2025-01-16T01:11:00Z</dcterms:created>
  <dc:creator>WPS_1628292162</dc:creator>
  <cp:lastModifiedBy>WPS_1628292162</cp:lastModifiedBy>
  <dcterms:modified xsi:type="dcterms:W3CDTF">2025-01-16T01:31:04Z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FA57412128C849C194B6B1AB172CB581_11</vt:lpwstr>
  </property>
  <property fmtid="{D5CDD505-2E9C-101B-9397-08002B2CF9AE}" pid="4" name="KSOTemplateDocerSaveRecord">
    <vt:lpwstr>eyJoZGlkIjoiN2ZlNWMxZWFkMzJjMTY3ZjNkMjRiZjU2Yzc4NDMwMjAiLCJ1c2VySWQiOiIxMjQ1NTMwODgzIn0=</vt:lpwstr>
  </property>
</Properties>
</file>