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志</w:t>
      </w:r>
      <w:bookmarkStart w:id="0" w:name="_GoBack"/>
      <w:bookmarkEnd w:id="0"/>
      <w:r>
        <w:rPr>
          <w:rFonts w:hint="eastAsia" w:ascii="宋体" w:hAnsi="宋体" w:eastAsia="宋体" w:cs="宋体"/>
          <w:b/>
          <w:bCs w:val="0"/>
          <w:sz w:val="44"/>
          <w:szCs w:val="44"/>
        </w:rPr>
        <w:t>学大街市政道路工程实施情况</w:t>
      </w:r>
    </w:p>
    <w:p>
      <w:pPr>
        <w:spacing w:line="600" w:lineRule="exact"/>
        <w:rPr>
          <w:rFonts w:asciiTheme="minorEastAsia" w:hAnsiTheme="minorEastAsia"/>
          <w:sz w:val="36"/>
          <w:szCs w:val="36"/>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2019年8月</w:t>
      </w:r>
      <w:r>
        <w:rPr>
          <w:rFonts w:hint="eastAsia" w:ascii="仿宋" w:hAnsi="仿宋" w:eastAsia="仿宋" w:cs="仿宋"/>
          <w:sz w:val="32"/>
          <w:szCs w:val="32"/>
          <w:lang w:eastAsia="zh-CN"/>
        </w:rPr>
        <w:t>，</w:t>
      </w:r>
      <w:r>
        <w:rPr>
          <w:rFonts w:hint="eastAsia" w:ascii="仿宋" w:hAnsi="仿宋" w:eastAsia="仿宋" w:cs="仿宋"/>
          <w:sz w:val="32"/>
          <w:szCs w:val="32"/>
        </w:rPr>
        <w:t>志学大街市政道路工程（博物大道至永安大道）列入</w:t>
      </w:r>
      <w:r>
        <w:rPr>
          <w:rFonts w:hint="eastAsia" w:ascii="仿宋" w:hAnsi="仿宋" w:eastAsia="仿宋" w:cs="仿宋"/>
          <w:sz w:val="32"/>
          <w:szCs w:val="32"/>
          <w:lang w:eastAsia="zh-CN"/>
        </w:rPr>
        <w:t>区</w:t>
      </w:r>
      <w:r>
        <w:rPr>
          <w:rFonts w:hint="eastAsia" w:ascii="仿宋" w:hAnsi="仿宋" w:eastAsia="仿宋" w:cs="仿宋"/>
          <w:sz w:val="32"/>
          <w:szCs w:val="32"/>
        </w:rPr>
        <w:t>政府投资项目计划中期调整</w:t>
      </w:r>
      <w:r>
        <w:rPr>
          <w:rFonts w:hint="eastAsia" w:ascii="仿宋" w:hAnsi="仿宋" w:eastAsia="仿宋" w:cs="仿宋"/>
          <w:sz w:val="32"/>
          <w:szCs w:val="32"/>
          <w:lang w:eastAsia="zh-CN"/>
        </w:rPr>
        <w:t>范围</w:t>
      </w:r>
      <w:r>
        <w:rPr>
          <w:rFonts w:hint="eastAsia" w:ascii="仿宋" w:hAnsi="仿宋" w:eastAsia="仿宋" w:cs="仿宋"/>
          <w:sz w:val="32"/>
          <w:szCs w:val="32"/>
        </w:rPr>
        <w:t>（新发改投[2019]166号文），可研与初步设计已报区发改局审批通过，批复文号分别是（新发改投[2019]165号）、（新发改投[2020]19号）。主要建设内容：</w:t>
      </w:r>
      <w:r>
        <w:rPr>
          <w:rFonts w:hint="eastAsia" w:ascii="仿宋" w:hAnsi="仿宋" w:eastAsia="仿宋" w:cs="仿宋"/>
          <w:sz w:val="32"/>
          <w:szCs w:val="32"/>
          <w:lang w:eastAsia="zh-CN"/>
        </w:rPr>
        <w:t>道路</w:t>
      </w:r>
      <w:r>
        <w:rPr>
          <w:rFonts w:hint="eastAsia" w:ascii="仿宋" w:hAnsi="仿宋" w:eastAsia="仿宋" w:cs="仿宋"/>
          <w:sz w:val="32"/>
          <w:szCs w:val="32"/>
        </w:rPr>
        <w:t>长815.17m，宽20m</w:t>
      </w:r>
      <w:r>
        <w:rPr>
          <w:rFonts w:hint="eastAsia" w:ascii="仿宋" w:hAnsi="仿宋" w:eastAsia="仿宋" w:cs="仿宋"/>
          <w:sz w:val="32"/>
          <w:szCs w:val="32"/>
          <w:lang w:eastAsia="zh-CN"/>
        </w:rPr>
        <w:t>，</w:t>
      </w:r>
      <w:r>
        <w:rPr>
          <w:rFonts w:hint="eastAsia" w:ascii="仿宋" w:hAnsi="仿宋" w:eastAsia="仿宋" w:cs="仿宋"/>
          <w:sz w:val="32"/>
          <w:szCs w:val="32"/>
        </w:rPr>
        <w:t>新建道路、给排水、交通、绿化及照明工程，计划投资3764万元。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我局于2021年2月10日完成监理招标，中标单位</w:t>
      </w:r>
      <w:r>
        <w:rPr>
          <w:rFonts w:hint="eastAsia" w:ascii="仿宋" w:hAnsi="仿宋" w:eastAsia="仿宋" w:cs="仿宋"/>
          <w:sz w:val="32"/>
          <w:szCs w:val="32"/>
          <w:lang w:eastAsia="zh-CN"/>
        </w:rPr>
        <w:t>为</w:t>
      </w:r>
      <w:r>
        <w:rPr>
          <w:rFonts w:hint="eastAsia" w:ascii="仿宋" w:hAnsi="仿宋" w:eastAsia="仿宋" w:cs="仿宋"/>
          <w:sz w:val="32"/>
          <w:szCs w:val="32"/>
        </w:rPr>
        <w:t>新洲东方建设工程监理有限公司；2021年4月13日完成施工单位招标，中标单位</w:t>
      </w:r>
      <w:r>
        <w:rPr>
          <w:rFonts w:hint="eastAsia" w:ascii="仿宋" w:hAnsi="仿宋" w:eastAsia="仿宋" w:cs="仿宋"/>
          <w:sz w:val="32"/>
          <w:szCs w:val="32"/>
          <w:lang w:eastAsia="zh-CN"/>
        </w:rPr>
        <w:t>为</w:t>
      </w:r>
      <w:r>
        <w:rPr>
          <w:rFonts w:hint="eastAsia" w:ascii="仿宋" w:hAnsi="仿宋" w:eastAsia="仿宋" w:cs="仿宋"/>
          <w:sz w:val="32"/>
          <w:szCs w:val="32"/>
        </w:rPr>
        <w:t>武汉雅阁市政建设工程有限公司。项目于2021年10月25日开工。计划竣工时间2022年7月1日。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志学大街位于武汉新洲区问津新城内，定性为服务性城市支路。当前为配合周边地块开发建设，亟待配套修建相关市政基础设施。道路所在区域北侧路网均已建成，随着东西两侧地块交通联系的加强与交通系统的完善已成为迫切需要。本工程建成后，可以进一步</w:t>
      </w:r>
      <w:r>
        <w:rPr>
          <w:rFonts w:hint="eastAsia" w:ascii="仿宋" w:hAnsi="仿宋" w:eastAsia="仿宋" w:cs="仿宋"/>
          <w:sz w:val="32"/>
          <w:szCs w:val="32"/>
          <w:lang w:eastAsia="zh-CN"/>
        </w:rPr>
        <w:t>完善</w:t>
      </w:r>
      <w:r>
        <w:rPr>
          <w:rFonts w:hint="eastAsia" w:ascii="仿宋" w:hAnsi="仿宋" w:eastAsia="仿宋" w:cs="仿宋"/>
          <w:sz w:val="32"/>
          <w:szCs w:val="32"/>
        </w:rPr>
        <w:t>新洲问津新城</w:t>
      </w:r>
      <w:r>
        <w:rPr>
          <w:rFonts w:hint="eastAsia" w:ascii="仿宋" w:hAnsi="仿宋" w:eastAsia="仿宋" w:cs="仿宋"/>
          <w:sz w:val="32"/>
          <w:szCs w:val="32"/>
          <w:lang w:eastAsia="zh-CN"/>
        </w:rPr>
        <w:t>内</w:t>
      </w:r>
      <w:r>
        <w:rPr>
          <w:rFonts w:hint="eastAsia" w:ascii="仿宋" w:hAnsi="仿宋" w:eastAsia="仿宋" w:cs="仿宋"/>
          <w:sz w:val="32"/>
          <w:szCs w:val="32"/>
        </w:rPr>
        <w:t>的交通网络，实现现有交通资源的充分利用，缓解该区域交通压力。该项目是区级绩效目标，纳入邾城街、辛冲街2021年固定资产投资目标。下一步需要邾城街、辛冲街支持尽快完成报地和退地，按邓区长的意见边报地边征地，争取项目按计划开工建设，年内完成。</w:t>
      </w:r>
    </w:p>
    <w:p>
      <w:pPr>
        <w:spacing w:line="360" w:lineRule="auto"/>
        <w:rPr>
          <w:rFonts w:hint="eastAsia" w:ascii="仿宋" w:hAnsi="仿宋" w:eastAsia="仿宋" w:cs="仿宋"/>
          <w:sz w:val="32"/>
          <w:szCs w:val="32"/>
        </w:rPr>
      </w:pPr>
    </w:p>
    <w:p>
      <w:pPr>
        <w:spacing w:line="360" w:lineRule="auto"/>
        <w:ind w:firstLine="4160" w:firstLineChars="1300"/>
        <w:rPr>
          <w:rFonts w:hint="eastAsia" w:ascii="仿宋" w:hAnsi="仿宋" w:eastAsia="仿宋" w:cs="仿宋"/>
          <w:sz w:val="32"/>
          <w:szCs w:val="32"/>
        </w:rPr>
      </w:pPr>
      <w:r>
        <w:rPr>
          <w:rFonts w:hint="eastAsia" w:ascii="仿宋" w:hAnsi="仿宋" w:eastAsia="仿宋" w:cs="仿宋"/>
          <w:sz w:val="32"/>
          <w:szCs w:val="32"/>
        </w:rPr>
        <w:t>2021年11月11日</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97C0DEA"/>
    <w:rsid w:val="0017134F"/>
    <w:rsid w:val="001A1E1D"/>
    <w:rsid w:val="001A3034"/>
    <w:rsid w:val="00213821"/>
    <w:rsid w:val="00215E5F"/>
    <w:rsid w:val="002A60DA"/>
    <w:rsid w:val="00337C75"/>
    <w:rsid w:val="00350817"/>
    <w:rsid w:val="00354B91"/>
    <w:rsid w:val="00362FA1"/>
    <w:rsid w:val="00407BEA"/>
    <w:rsid w:val="004B6FB6"/>
    <w:rsid w:val="00532E80"/>
    <w:rsid w:val="00623C67"/>
    <w:rsid w:val="0069432F"/>
    <w:rsid w:val="00703494"/>
    <w:rsid w:val="007A34C5"/>
    <w:rsid w:val="00816A91"/>
    <w:rsid w:val="008515EB"/>
    <w:rsid w:val="008534C8"/>
    <w:rsid w:val="008665D2"/>
    <w:rsid w:val="00B65686"/>
    <w:rsid w:val="00BD46BD"/>
    <w:rsid w:val="00BD63E3"/>
    <w:rsid w:val="00BE42EC"/>
    <w:rsid w:val="00C50D06"/>
    <w:rsid w:val="00C80F09"/>
    <w:rsid w:val="00DF1393"/>
    <w:rsid w:val="00F91359"/>
    <w:rsid w:val="00FA4607"/>
    <w:rsid w:val="15BB193C"/>
    <w:rsid w:val="397C0DEA"/>
    <w:rsid w:val="3B60178A"/>
    <w:rsid w:val="66894E3F"/>
    <w:rsid w:val="7EEB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478</Characters>
  <Lines>3</Lines>
  <Paragraphs>1</Paragraphs>
  <TotalTime>8</TotalTime>
  <ScaleCrop>false</ScaleCrop>
  <LinksUpToDate>false</LinksUpToDate>
  <CharactersWithSpaces>560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2020-03-21T07:18:00Z</dcterms:created>
  <dc:creator>童中发</dc:creator>
  <cp:lastModifiedBy>万「chenyu」</cp:lastModifiedBy>
  <cp:lastPrinted>2021-05-08T00:19:00Z</cp:lastPrinted>
  <dcterms:modified xsi:type="dcterms:W3CDTF">2021-12-08T06:34:36Z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FE97A0B47AAE473CB4912A333A3B4D9E</vt:lpwstr>
  </property>
</Properties>
</file>