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382B7">
      <w:pPr>
        <w:spacing w:line="360" w:lineRule="auto"/>
        <w:ind w:firstLine="562" w:firstLineChars="200"/>
        <w:jc w:val="center"/>
        <w:textAlignment w:val="center"/>
        <w:rPr>
          <w:rFonts w:hint="default" w:ascii="Times New Roman" w:hAnsi="Times New Roman" w:eastAsia="宋体" w:cs="Times New Roman"/>
          <w:b/>
          <w:bCs w:val="0"/>
          <w:color w:val="auto"/>
          <w:sz w:val="28"/>
          <w:szCs w:val="28"/>
        </w:rPr>
      </w:pPr>
      <w:r>
        <w:rPr>
          <w:rFonts w:hint="default" w:ascii="Times New Roman" w:hAnsi="Times New Roman" w:eastAsia="宋体" w:cs="Times New Roman"/>
          <w:b/>
          <w:bCs w:val="0"/>
          <w:color w:val="auto"/>
          <w:sz w:val="28"/>
          <w:szCs w:val="28"/>
        </w:rPr>
        <w:t>新建京港高铁阜阳至黄冈段</w:t>
      </w:r>
    </w:p>
    <w:p w14:paraId="02C8BF50">
      <w:pPr>
        <w:spacing w:line="360" w:lineRule="auto"/>
        <w:ind w:firstLine="562" w:firstLineChars="200"/>
        <w:jc w:val="center"/>
        <w:textAlignment w:val="center"/>
        <w:rPr>
          <w:rFonts w:hint="default" w:ascii="Times New Roman" w:hAnsi="Times New Roman" w:eastAsia="宋体" w:cs="Times New Roman"/>
          <w:b/>
          <w:bCs w:val="0"/>
          <w:color w:val="auto"/>
          <w:sz w:val="28"/>
          <w:szCs w:val="28"/>
        </w:rPr>
      </w:pPr>
      <w:r>
        <w:rPr>
          <w:rFonts w:hint="default" w:ascii="Times New Roman" w:hAnsi="Times New Roman" w:eastAsia="宋体" w:cs="Times New Roman"/>
          <w:b/>
          <w:bCs w:val="0"/>
          <w:color w:val="auto"/>
          <w:sz w:val="28"/>
          <w:szCs w:val="28"/>
        </w:rPr>
        <w:t>环境影响报告书（征求意见稿）</w:t>
      </w:r>
      <w:r>
        <w:rPr>
          <w:rFonts w:hint="eastAsia" w:ascii="Times New Roman" w:hAnsi="Times New Roman" w:eastAsia="宋体" w:cs="Times New Roman"/>
          <w:b/>
          <w:bCs w:val="0"/>
          <w:color w:val="auto"/>
          <w:sz w:val="28"/>
          <w:szCs w:val="28"/>
          <w:lang w:val="en-US" w:eastAsia="zh-CN"/>
        </w:rPr>
        <w:t>第二次</w:t>
      </w:r>
      <w:r>
        <w:rPr>
          <w:rFonts w:hint="default" w:ascii="Times New Roman" w:hAnsi="Times New Roman" w:eastAsia="宋体" w:cs="Times New Roman"/>
          <w:b/>
          <w:bCs w:val="0"/>
          <w:color w:val="auto"/>
          <w:sz w:val="28"/>
          <w:szCs w:val="28"/>
        </w:rPr>
        <w:t>公示</w:t>
      </w:r>
    </w:p>
    <w:p w14:paraId="18A6890C">
      <w:pPr>
        <w:spacing w:line="360" w:lineRule="auto"/>
        <w:ind w:firstLine="420" w:firstLineChars="200"/>
        <w:textAlignment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根据《中华人民共和国环境保护法》《中华人民共和国环境影响评价法》《环境影响评价公众参与办法》等要求，现将工程环境影响评价的有关信息公示如下：</w:t>
      </w:r>
    </w:p>
    <w:p w14:paraId="41A96F83">
      <w:pPr>
        <w:spacing w:line="360" w:lineRule="auto"/>
        <w:ind w:firstLine="422" w:firstLineChars="200"/>
        <w:textAlignment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一、项目名称及概况</w:t>
      </w:r>
    </w:p>
    <w:p w14:paraId="0380824C">
      <w:pPr>
        <w:spacing w:line="360" w:lineRule="auto"/>
        <w:ind w:firstLine="422" w:firstLineChars="200"/>
        <w:textAlignment w:val="center"/>
        <w:rPr>
          <w:rFonts w:hint="default" w:ascii="Times New Roman" w:hAnsi="Times New Roman" w:eastAsia="宋体" w:cs="Times New Roman"/>
          <w:bCs/>
          <w:color w:val="auto"/>
          <w:szCs w:val="21"/>
        </w:rPr>
      </w:pPr>
      <w:r>
        <w:rPr>
          <w:rFonts w:hint="default" w:ascii="Times New Roman" w:hAnsi="Times New Roman" w:eastAsia="宋体" w:cs="Times New Roman"/>
          <w:b/>
          <w:color w:val="auto"/>
          <w:szCs w:val="21"/>
        </w:rPr>
        <w:t>项目名称：</w:t>
      </w:r>
      <w:r>
        <w:rPr>
          <w:rFonts w:hint="default" w:ascii="Times New Roman" w:hAnsi="Times New Roman" w:eastAsia="宋体" w:cs="Times New Roman"/>
          <w:bCs/>
          <w:color w:val="auto"/>
          <w:szCs w:val="21"/>
        </w:rPr>
        <w:t>新建</w:t>
      </w:r>
      <w:r>
        <w:rPr>
          <w:rFonts w:hint="eastAsia" w:ascii="Times New Roman" w:hAnsi="Times New Roman" w:cs="Times New Roman"/>
          <w:bCs/>
          <w:color w:val="auto"/>
          <w:szCs w:val="21"/>
          <w:lang w:val="en-US" w:eastAsia="zh-CN"/>
        </w:rPr>
        <w:t>京港高铁阜阳至黄冈段</w:t>
      </w:r>
      <w:r>
        <w:rPr>
          <w:rFonts w:hint="default" w:ascii="Times New Roman" w:hAnsi="Times New Roman" w:eastAsia="宋体" w:cs="Times New Roman"/>
          <w:bCs/>
          <w:color w:val="auto"/>
          <w:szCs w:val="21"/>
        </w:rPr>
        <w:t>环境影响报告书</w:t>
      </w:r>
    </w:p>
    <w:p w14:paraId="08436A40">
      <w:pPr>
        <w:spacing w:line="360" w:lineRule="auto"/>
        <w:ind w:firstLine="422" w:firstLineChars="200"/>
        <w:textAlignment w:val="center"/>
        <w:rPr>
          <w:rFonts w:hint="default" w:ascii="Times New Roman" w:hAnsi="Times New Roman" w:eastAsia="宋体" w:cs="Times New Roman"/>
          <w:b w:val="0"/>
          <w:bCs/>
          <w:color w:val="FF0000"/>
          <w:szCs w:val="21"/>
        </w:rPr>
      </w:pPr>
      <w:r>
        <w:rPr>
          <w:rFonts w:hint="default" w:ascii="Times New Roman" w:hAnsi="Times New Roman" w:eastAsia="宋体" w:cs="Times New Roman"/>
          <w:b/>
          <w:color w:val="auto"/>
          <w:szCs w:val="21"/>
        </w:rPr>
        <w:t>工程概况：</w:t>
      </w:r>
      <w:r>
        <w:rPr>
          <w:rFonts w:hint="default" w:ascii="Times New Roman" w:hAnsi="Times New Roman" w:eastAsia="宋体" w:cs="Times New Roman"/>
          <w:b w:val="0"/>
          <w:bCs/>
          <w:color w:val="auto"/>
          <w:szCs w:val="21"/>
        </w:rPr>
        <w:t>新建京港高铁阜阳至黄冈段（简称</w:t>
      </w:r>
      <w:r>
        <w:rPr>
          <w:rFonts w:hint="eastAsia" w:ascii="Times New Roman" w:hAnsi="Times New Roman" w:cs="Times New Roman"/>
          <w:b w:val="0"/>
          <w:bCs/>
          <w:color w:val="auto"/>
          <w:szCs w:val="21"/>
          <w:lang w:val="en-US" w:eastAsia="zh-CN"/>
        </w:rPr>
        <w:t>“</w:t>
      </w:r>
      <w:r>
        <w:rPr>
          <w:rFonts w:hint="default" w:ascii="Times New Roman" w:hAnsi="Times New Roman" w:eastAsia="宋体" w:cs="Times New Roman"/>
          <w:b w:val="0"/>
          <w:bCs/>
          <w:color w:val="auto"/>
          <w:szCs w:val="21"/>
        </w:rPr>
        <w:t>阜黄铁路</w:t>
      </w:r>
      <w:r>
        <w:rPr>
          <w:rFonts w:hint="eastAsia" w:ascii="Times New Roman" w:hAnsi="Times New Roman" w:cs="Times New Roman"/>
          <w:b w:val="0"/>
          <w:bCs/>
          <w:color w:val="auto"/>
          <w:szCs w:val="21"/>
          <w:lang w:val="en-US" w:eastAsia="zh-CN"/>
        </w:rPr>
        <w:t>”</w:t>
      </w:r>
      <w:r>
        <w:rPr>
          <w:rFonts w:hint="default" w:ascii="Times New Roman" w:hAnsi="Times New Roman" w:eastAsia="宋体" w:cs="Times New Roman"/>
          <w:b w:val="0"/>
          <w:bCs/>
          <w:color w:val="auto"/>
          <w:szCs w:val="21"/>
        </w:rPr>
        <w:t>）起自阜阳枢纽阜阳西站，经颍州区、阜南，淮滨、潢川、光山、新县，红安、麻城、新洲、团风、黄州之后，利用黄黄高铁至濯港线路所，之后新建联络线工程引入既有黄梅南站，并利用安九高铁南下至九江。阜阳至黄冈间正线长317.573km，此外还包含阜阳枢纽、麻城地区配套工程，以及九江枢纽路网相关工程。</w:t>
      </w:r>
    </w:p>
    <w:p w14:paraId="784146D0">
      <w:pPr>
        <w:spacing w:line="360" w:lineRule="auto"/>
        <w:ind w:firstLine="422" w:firstLineChars="200"/>
        <w:textAlignment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 xml:space="preserve">二、环境影响报告书征求意见稿全文的网络链接及查阅纸质报告书的方式和途径 </w:t>
      </w:r>
    </w:p>
    <w:p w14:paraId="66078FE0">
      <w:pPr>
        <w:spacing w:line="360" w:lineRule="auto"/>
        <w:ind w:firstLine="420" w:firstLineChars="200"/>
        <w:textAlignment w:val="center"/>
        <w:rPr>
          <w:rFonts w:hint="eastAsia"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新建</w:t>
      </w:r>
      <w:r>
        <w:rPr>
          <w:rFonts w:hint="eastAsia" w:ascii="Times New Roman" w:hAnsi="Times New Roman" w:cs="Times New Roman"/>
          <w:bCs/>
          <w:color w:val="auto"/>
          <w:szCs w:val="21"/>
          <w:lang w:val="en-US" w:eastAsia="zh-CN"/>
        </w:rPr>
        <w:t>铁路京港高铁阜阳至黄冈段</w:t>
      </w:r>
      <w:r>
        <w:rPr>
          <w:rFonts w:hint="default" w:ascii="Times New Roman" w:hAnsi="Times New Roman" w:eastAsia="宋体" w:cs="Times New Roman"/>
          <w:bCs/>
          <w:color w:val="auto"/>
          <w:szCs w:val="21"/>
        </w:rPr>
        <w:t>环境影响报告书</w:t>
      </w:r>
      <w:r>
        <w:rPr>
          <w:rFonts w:hint="default" w:ascii="Times New Roman" w:hAnsi="Times New Roman" w:eastAsia="宋体" w:cs="Times New Roman"/>
          <w:bCs/>
          <w:color w:val="auto"/>
          <w:szCs w:val="21"/>
          <w:lang w:val="en-US" w:eastAsia="zh-CN"/>
        </w:rPr>
        <w:t>（征求意见稿）全文的网络链接</w:t>
      </w:r>
      <w:r>
        <w:rPr>
          <w:rFonts w:hint="eastAsia" w:ascii="Times New Roman" w:hAnsi="Times New Roman" w:eastAsia="宋体" w:cs="Times New Roman"/>
          <w:bCs/>
          <w:color w:val="auto"/>
          <w:szCs w:val="21"/>
          <w:lang w:val="en-US" w:eastAsia="zh-CN"/>
        </w:rPr>
        <w:t>：</w:t>
      </w:r>
    </w:p>
    <w:p w14:paraId="7B581FCC">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链接：https://pan.baidu.com/s/1yvXHPLuWDG9nALwcI7S0Gw</w:t>
      </w:r>
    </w:p>
    <w:p w14:paraId="09DAEF48">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提取码：fhgs。</w:t>
      </w:r>
    </w:p>
    <w:p w14:paraId="15AB44CE">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纸质报告书可以在建设单位及环评单位处查阅。</w:t>
      </w:r>
    </w:p>
    <w:p w14:paraId="2399E7A7">
      <w:pPr>
        <w:spacing w:line="360" w:lineRule="auto"/>
        <w:ind w:firstLine="422" w:firstLineChars="200"/>
        <w:textAlignment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三</w:t>
      </w:r>
      <w:r>
        <w:rPr>
          <w:rFonts w:hint="default" w:ascii="Times New Roman" w:hAnsi="Times New Roman" w:eastAsia="宋体" w:cs="Times New Roman"/>
          <w:b/>
          <w:color w:val="auto"/>
          <w:szCs w:val="21"/>
        </w:rPr>
        <w:t>、</w:t>
      </w:r>
      <w:r>
        <w:rPr>
          <w:rFonts w:hint="default" w:ascii="Times New Roman" w:hAnsi="Times New Roman" w:eastAsia="宋体" w:cs="Times New Roman"/>
          <w:b/>
          <w:color w:val="auto"/>
          <w:szCs w:val="21"/>
          <w:lang w:val="en-US" w:eastAsia="zh-CN"/>
        </w:rPr>
        <w:t>征求意见的公众范围</w:t>
      </w:r>
    </w:p>
    <w:p w14:paraId="783FBE75">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本次公众参与征求意见的范围为受本项目直接、间接影响的公众，首先包括项目评价范围内公民、法人和其他组织等；其他为关心本项目实施和环境保护</w:t>
      </w:r>
      <w:r>
        <w:rPr>
          <w:rFonts w:hint="eastAsia" w:ascii="Times New Roman" w:hAnsi="Times New Roman" w:cs="Times New Roman"/>
          <w:bCs/>
          <w:color w:val="auto"/>
          <w:szCs w:val="21"/>
          <w:lang w:val="en-US" w:eastAsia="zh-CN"/>
        </w:rPr>
        <w:t>的</w:t>
      </w:r>
      <w:r>
        <w:rPr>
          <w:rFonts w:hint="default" w:ascii="Times New Roman" w:hAnsi="Times New Roman" w:eastAsia="宋体" w:cs="Times New Roman"/>
          <w:bCs/>
          <w:color w:val="auto"/>
          <w:szCs w:val="21"/>
          <w:lang w:val="en-US" w:eastAsia="zh-CN"/>
        </w:rPr>
        <w:t>有关专业专家、相关主管部门等。</w:t>
      </w:r>
    </w:p>
    <w:p w14:paraId="7D29FD80">
      <w:pPr>
        <w:spacing w:line="360" w:lineRule="auto"/>
        <w:ind w:firstLine="422" w:firstLineChars="200"/>
        <w:textAlignment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四、公众意见表的网络链接</w:t>
      </w:r>
    </w:p>
    <w:p w14:paraId="26CC82A8">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公众意见表的格式、内容及网络链接见附件。</w:t>
      </w:r>
    </w:p>
    <w:p w14:paraId="0F4C5C62">
      <w:pPr>
        <w:spacing w:line="360" w:lineRule="auto"/>
        <w:ind w:firstLine="422" w:firstLineChars="200"/>
        <w:textAlignment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 xml:space="preserve">五、公众提出意见的方式和途径 </w:t>
      </w:r>
      <w:bookmarkStart w:id="0" w:name="_GoBack"/>
      <w:bookmarkEnd w:id="0"/>
    </w:p>
    <w:p w14:paraId="432FB97E">
      <w:pPr>
        <w:spacing w:line="360" w:lineRule="auto"/>
        <w:ind w:firstLine="420" w:firstLineChars="200"/>
        <w:rPr>
          <w:rFonts w:hint="default" w:ascii="Times New Roman" w:hAnsi="Times New Roman" w:cs="Times New Roman"/>
          <w:bCs/>
          <w:color w:val="auto"/>
        </w:rPr>
      </w:pPr>
      <w:r>
        <w:rPr>
          <w:rFonts w:hint="default" w:ascii="Times New Roman" w:hAnsi="Times New Roman" w:cs="Times New Roman"/>
          <w:bCs/>
          <w:color w:val="auto"/>
        </w:rPr>
        <w:t>公众可以通过信函、传真、电子邮件或者其他方式，在规定时间内将填写的公众意见表提交建设单位和环评单位，反映与本项目环境影响有关的意见和建议。公众提交意见时，应当提供有效的联系方式。鼓励公众采用实名方式提交意见并提供常住地址。</w:t>
      </w:r>
    </w:p>
    <w:p w14:paraId="7A854C7F">
      <w:pPr>
        <w:spacing w:line="360" w:lineRule="auto"/>
        <w:ind w:firstLine="422" w:firstLineChars="200"/>
        <w:textAlignment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 xml:space="preserve">六、公众提出意见的起止时间 </w:t>
      </w:r>
    </w:p>
    <w:p w14:paraId="66FA7BE6">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 xml:space="preserve">公众在本公示发布之日起10个工作日内提出您的宝贵意见或建议。 </w:t>
      </w:r>
    </w:p>
    <w:p w14:paraId="4046382B">
      <w:pPr>
        <w:spacing w:line="360" w:lineRule="auto"/>
        <w:ind w:firstLine="422" w:firstLineChars="200"/>
        <w:textAlignment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七、建设单位名称和联系方式</w:t>
      </w:r>
    </w:p>
    <w:p w14:paraId="58DF139C">
      <w:pPr>
        <w:spacing w:line="360" w:lineRule="auto"/>
        <w:ind w:left="420" w:leftChars="200" w:firstLine="0" w:firstLineChars="0"/>
        <w:textAlignment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（1）安徽省：皖赣铁路安徽有限责任公司</w:t>
      </w:r>
    </w:p>
    <w:p w14:paraId="638C6451">
      <w:pPr>
        <w:spacing w:line="360" w:lineRule="auto"/>
        <w:ind w:left="420" w:leftChars="200" w:firstLine="0" w:firstLineChars="0"/>
        <w:textAlignment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联系人：石工      联系电话：0551-62123836  邮箱：985149845@qq.com</w:t>
      </w:r>
    </w:p>
    <w:p w14:paraId="50FC4E22">
      <w:pPr>
        <w:spacing w:line="360" w:lineRule="auto"/>
        <w:ind w:left="420" w:leftChars="200" w:firstLine="0" w:firstLineChars="0"/>
        <w:textAlignment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地址：安徽省合肥市庐阳区长江中路57号</w:t>
      </w:r>
    </w:p>
    <w:p w14:paraId="574FE814">
      <w:pPr>
        <w:spacing w:line="360" w:lineRule="auto"/>
        <w:ind w:left="420" w:leftChars="200" w:firstLine="0" w:firstLineChars="0"/>
        <w:textAlignment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（2）河南省：郑万铁路客运专线河南有限责任公司</w:t>
      </w:r>
    </w:p>
    <w:p w14:paraId="29BBB348">
      <w:pPr>
        <w:spacing w:line="360" w:lineRule="auto"/>
        <w:ind w:left="420" w:leftChars="200" w:firstLine="0" w:firstLineChars="0"/>
        <w:textAlignment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联系人：郭工      联系电话：0371-68366087   邮箱：1754590443@qq.com</w:t>
      </w:r>
    </w:p>
    <w:p w14:paraId="2FDBDBC0">
      <w:pPr>
        <w:spacing w:line="360" w:lineRule="auto"/>
        <w:ind w:left="420" w:leftChars="200" w:firstLine="0" w:firstLineChars="0"/>
        <w:textAlignment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地址：河南省郑州市二七区京广中路17号</w:t>
      </w:r>
    </w:p>
    <w:p w14:paraId="1F6DA068">
      <w:pPr>
        <w:spacing w:line="360" w:lineRule="auto"/>
        <w:ind w:left="420" w:leftChars="200" w:firstLine="0" w:firstLineChars="0"/>
        <w:textAlignment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（3）湖北省：武九铁路客运专线湖北有限责任公司</w:t>
      </w:r>
    </w:p>
    <w:p w14:paraId="6EC7177C">
      <w:pPr>
        <w:spacing w:line="360" w:lineRule="auto"/>
        <w:ind w:left="420" w:leftChars="200" w:firstLine="0" w:firstLineChars="0"/>
        <w:textAlignment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联系人：王工      联系电话：027-51127854   邮箱：fh2026gs@163.com</w:t>
      </w:r>
    </w:p>
    <w:p w14:paraId="2EE87C92">
      <w:pPr>
        <w:spacing w:line="360" w:lineRule="auto"/>
        <w:ind w:left="420" w:leftChars="200" w:firstLine="0" w:firstLineChars="0"/>
        <w:textAlignment w:val="center"/>
        <w:rPr>
          <w:rFonts w:hint="default" w:ascii="Times New Roman" w:hAnsi="Times New Roman" w:eastAsia="宋体" w:cs="Times New Roman"/>
          <w:b w:val="0"/>
          <w:bCs/>
          <w:color w:val="auto"/>
          <w:szCs w:val="21"/>
          <w:lang w:val="en-US" w:eastAsia="zh-CN"/>
        </w:rPr>
      </w:pPr>
      <w:r>
        <w:rPr>
          <w:rFonts w:hint="default" w:ascii="Times New Roman" w:hAnsi="Times New Roman" w:eastAsia="宋体" w:cs="Times New Roman"/>
          <w:b w:val="0"/>
          <w:bCs/>
          <w:color w:val="auto"/>
          <w:szCs w:val="21"/>
          <w:lang w:val="en-US" w:eastAsia="zh-CN"/>
        </w:rPr>
        <w:t>地址：湖北省武汉市江夏区文化大道特1号</w:t>
      </w:r>
    </w:p>
    <w:p w14:paraId="58AC1BB4">
      <w:pPr>
        <w:spacing w:line="360" w:lineRule="auto"/>
        <w:ind w:left="420" w:leftChars="200" w:firstLine="0" w:firstLineChars="0"/>
        <w:textAlignment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八、评价单位名称和联系方式</w:t>
      </w:r>
    </w:p>
    <w:p w14:paraId="3E58702E">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环评单位：中铁第四勘察设计院集团有限公司</w:t>
      </w:r>
    </w:p>
    <w:p w14:paraId="2603D62C">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 xml:space="preserve">地址：武汉市武昌区和平大道745号  联系人：肖工 </w:t>
      </w:r>
    </w:p>
    <w:p w14:paraId="1CA3A99F">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电话：027-51184727               邮  箱：65372784@qq.com</w:t>
      </w:r>
    </w:p>
    <w:p w14:paraId="45730A3C">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p>
    <w:p w14:paraId="542918BC">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p>
    <w:p w14:paraId="6B3F8C74">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p>
    <w:p w14:paraId="16AC0F90">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p>
    <w:p w14:paraId="6927209F">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p>
    <w:p w14:paraId="4F0ECABB">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p>
    <w:p w14:paraId="03AB3B90">
      <w:pPr>
        <w:spacing w:line="360" w:lineRule="auto"/>
        <w:ind w:firstLine="420" w:firstLineChars="200"/>
        <w:jc w:val="right"/>
        <w:textAlignment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皖赣铁路安徽有限责任公司</w:t>
      </w:r>
    </w:p>
    <w:p w14:paraId="0DBA1381">
      <w:pPr>
        <w:spacing w:line="360" w:lineRule="auto"/>
        <w:ind w:firstLine="420" w:firstLineChars="200"/>
        <w:jc w:val="right"/>
        <w:textAlignment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郑万铁路客运专线河南有限责任公司</w:t>
      </w:r>
    </w:p>
    <w:p w14:paraId="15F82730">
      <w:pPr>
        <w:spacing w:line="360" w:lineRule="auto"/>
        <w:ind w:firstLine="420" w:firstLineChars="200"/>
        <w:jc w:val="right"/>
        <w:textAlignment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武九铁路客运专线湖北有限责任公司</w:t>
      </w:r>
    </w:p>
    <w:p w14:paraId="2EA22765">
      <w:pPr>
        <w:spacing w:line="360" w:lineRule="auto"/>
        <w:ind w:firstLine="420" w:firstLineChars="200"/>
        <w:jc w:val="right"/>
        <w:textAlignment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2026年5月19日</w:t>
      </w:r>
    </w:p>
    <w:p w14:paraId="6199EEB4">
      <w:pPr>
        <w:spacing w:line="360" w:lineRule="auto"/>
        <w:ind w:firstLine="420" w:firstLineChars="200"/>
        <w:jc w:val="both"/>
        <w:textAlignment w:val="center"/>
        <w:rPr>
          <w:rFonts w:hint="default" w:ascii="Times New Roman" w:hAnsi="Times New Roman" w:eastAsia="宋体" w:cs="Times New Roman"/>
          <w:bCs/>
          <w:color w:val="FF0000"/>
          <w:szCs w:val="21"/>
          <w:lang w:val="en-US" w:eastAsia="zh-CN"/>
        </w:rPr>
      </w:pPr>
    </w:p>
    <w:p w14:paraId="6D0E5E2C">
      <w:pPr>
        <w:spacing w:line="360" w:lineRule="auto"/>
        <w:ind w:firstLine="420" w:firstLineChars="200"/>
        <w:jc w:val="both"/>
        <w:textAlignment w:val="center"/>
        <w:rPr>
          <w:rFonts w:hint="default" w:ascii="Times New Roman" w:hAnsi="Times New Roman" w:eastAsia="宋体" w:cs="Times New Roman"/>
          <w:bCs/>
          <w:color w:val="FF0000"/>
          <w:szCs w:val="21"/>
          <w:lang w:val="en-US" w:eastAsia="zh-CN"/>
        </w:rPr>
      </w:pPr>
    </w:p>
    <w:p w14:paraId="69BFCCC8">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p>
    <w:p w14:paraId="3398A664">
      <w:pPr>
        <w:spacing w:line="360" w:lineRule="auto"/>
        <w:ind w:firstLine="420" w:firstLineChars="200"/>
        <w:textAlignment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附件：建设项目环境影响评价公众意见表</w:t>
      </w:r>
    </w:p>
    <w:p w14:paraId="494AE77C">
      <w:pPr>
        <w:spacing w:line="360" w:lineRule="auto"/>
        <w:ind w:firstLine="420" w:firstLineChars="200"/>
        <w:textAlignment w:val="center"/>
        <w:rPr>
          <w:rFonts w:hint="default" w:ascii="Times New Roman" w:hAnsi="Times New Roman" w:eastAsia="宋体" w:cs="Times New Roman"/>
          <w:bCs/>
          <w:color w:val="FF0000"/>
          <w:szCs w:val="21"/>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NmViMTMwMmZlYzcyYTJmNDIzNjlkYWQ0YTEwZDUifQ=="/>
  </w:docVars>
  <w:rsids>
    <w:rsidRoot w:val="25C855BC"/>
    <w:rsid w:val="069C62F3"/>
    <w:rsid w:val="0E907511"/>
    <w:rsid w:val="0FA62735"/>
    <w:rsid w:val="10AA48A4"/>
    <w:rsid w:val="15340244"/>
    <w:rsid w:val="16E573D4"/>
    <w:rsid w:val="199343B4"/>
    <w:rsid w:val="1D067A3A"/>
    <w:rsid w:val="209D3040"/>
    <w:rsid w:val="24AE7C47"/>
    <w:rsid w:val="25C855BC"/>
    <w:rsid w:val="2BAF49D7"/>
    <w:rsid w:val="309F2C96"/>
    <w:rsid w:val="30D05BE1"/>
    <w:rsid w:val="37886729"/>
    <w:rsid w:val="39F0792A"/>
    <w:rsid w:val="3B935B11"/>
    <w:rsid w:val="3CA130C9"/>
    <w:rsid w:val="3D600844"/>
    <w:rsid w:val="40265D04"/>
    <w:rsid w:val="423D46F9"/>
    <w:rsid w:val="44F27FC3"/>
    <w:rsid w:val="450B2EEB"/>
    <w:rsid w:val="45357D20"/>
    <w:rsid w:val="4999049F"/>
    <w:rsid w:val="4A39325E"/>
    <w:rsid w:val="4BEA72CA"/>
    <w:rsid w:val="4CA57430"/>
    <w:rsid w:val="4CD81552"/>
    <w:rsid w:val="4D74696D"/>
    <w:rsid w:val="4DA506ED"/>
    <w:rsid w:val="507866CA"/>
    <w:rsid w:val="51A4340C"/>
    <w:rsid w:val="51BD1732"/>
    <w:rsid w:val="5A220F4C"/>
    <w:rsid w:val="633867D8"/>
    <w:rsid w:val="684D7F02"/>
    <w:rsid w:val="69030FE9"/>
    <w:rsid w:val="69D75139"/>
    <w:rsid w:val="6B8303F3"/>
    <w:rsid w:val="732D2602"/>
    <w:rsid w:val="7CDD24EF"/>
    <w:rsid w:val="7E2E5C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1004</Words>
  <Characters>1164</Characters>
  <Lines>0</Lines>
  <Paragraphs>0</Paragraphs>
  <TotalTime>3</TotalTime>
  <ScaleCrop>false</ScaleCrop>
  <LinksUpToDate>false</LinksUpToDate>
  <CharactersWithSpaces>1214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2023-12-05T00:54:00Z</dcterms:created>
  <dc:creator>肖丁</dc:creator>
  <cp:lastModifiedBy>肖丁</cp:lastModifiedBy>
  <dcterms:modified xsi:type="dcterms:W3CDTF">2026-05-19T02:23:24Z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926C5ADEC15E4355813BCDF046FB7BA1_13</vt:lpwstr>
  </property>
  <property fmtid="{D5CDD505-2E9C-101B-9397-08002B2CF9AE}" pid="4" name="KSOTemplateDocerSaveRecord">
    <vt:lpwstr>eyJoZGlkIjoiMjE0ZmUwMDdjYjdhNzgwNjA2MWM5NTZhNjUwMWU2ZmMiLCJ1c2VySWQiOiIyMDIyNzk3NDgifQ==</vt:lpwstr>
  </property>
</Properties>
</file>